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F834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46B6C439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6C9296AC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4EAB27C4" w14:textId="77777777" w:rsidR="00705E6C" w:rsidRDefault="00705E6C" w:rsidP="00705E6C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lang w:bidi="pl-PL"/>
        </w:rPr>
        <w:t>Znak postępowania: ………………………………..</w:t>
      </w:r>
    </w:p>
    <w:p w14:paraId="1721579B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  <w:lang w:bidi="hi-IN"/>
        </w:rPr>
      </w:pPr>
    </w:p>
    <w:p w14:paraId="752AA122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UMOWA</w:t>
      </w:r>
    </w:p>
    <w:p w14:paraId="7F748EA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</w:rPr>
      </w:pPr>
    </w:p>
    <w:p w14:paraId="3591C63B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zawarta w dniu ………..…r. pomiędzy: </w:t>
      </w:r>
    </w:p>
    <w:p w14:paraId="346EA15F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13318E7C" w14:textId="77777777" w:rsidR="00705E6C" w:rsidRDefault="00705E6C" w:rsidP="00705E6C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</w:rPr>
        <w:t>Skarbem Państwa -</w:t>
      </w:r>
      <w:r>
        <w:rPr>
          <w:rFonts w:ascii="Times New Roman" w:hAnsi="Times New Roman" w:cs="Times New Roman"/>
          <w:b/>
          <w:color w:val="000000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reprezentowanym przez Dyrektora ZSCKR </w:t>
      </w:r>
    </w:p>
    <w:p w14:paraId="6F33DDC5" w14:textId="77777777" w:rsidR="00705E6C" w:rsidRDefault="00705E6C" w:rsidP="00705E6C">
      <w:pPr>
        <w:spacing w:after="5" w:line="244" w:lineRule="auto"/>
        <w:ind w:left="142" w:right="5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przy kontrasygnacie Głównego Księgowego</w: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r>
        <w:rPr>
          <w:rFonts w:ascii="Times New Roman" w:eastAsia="Calibri" w:hAnsi="Times New Roman" w:cs="Times New Roman"/>
        </w:rPr>
        <w:t>zwanym dalej w treści umowy „</w:t>
      </w:r>
      <w:r>
        <w:rPr>
          <w:rFonts w:ascii="Times New Roman" w:eastAsia="Calibri" w:hAnsi="Times New Roman" w:cs="Times New Roman"/>
          <w:b/>
          <w:bCs/>
        </w:rPr>
        <w:t>Zamawiającym</w:t>
      </w:r>
      <w:r>
        <w:rPr>
          <w:rFonts w:ascii="Times New Roman" w:eastAsia="Calibri" w:hAnsi="Times New Roman" w:cs="Times New Roman"/>
        </w:rPr>
        <w:t xml:space="preserve">”,  </w:t>
      </w:r>
    </w:p>
    <w:p w14:paraId="33CFCDA5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46110F2E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a: </w:t>
      </w:r>
    </w:p>
    <w:p w14:paraId="17802231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</w:rPr>
        <w:t>*gdy wykonawcą jest osoba fizyczna prowadząca działalność gospodarczą:</w:t>
      </w:r>
    </w:p>
    <w:p w14:paraId="29AC7A68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</w:rPr>
        <w:t>„Wykonawcą”</w:t>
      </w:r>
      <w:r>
        <w:rPr>
          <w:rFonts w:ascii="Times New Roman" w:hAnsi="Times New Roman" w:cs="Times New Roman"/>
          <w:color w:val="000000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przez […]</w:t>
      </w:r>
    </w:p>
    <w:p w14:paraId="58E0C1FE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417F21CA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540072B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</w:rPr>
        <w:t xml:space="preserve">ustawy </w:t>
      </w:r>
      <w:r>
        <w:rPr>
          <w:rFonts w:ascii="Times New Roman" w:hAnsi="Times New Roman" w:cs="Times New Roman"/>
        </w:rPr>
        <w:t>z dnia 11 września 2019 r. Prawo zamówień publicznych została zawarta umowa o następującej treści:</w:t>
      </w:r>
    </w:p>
    <w:p w14:paraId="445FCCB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</w:rPr>
      </w:pPr>
      <w:bookmarkStart w:id="0" w:name="_Hlk175909777"/>
    </w:p>
    <w:p w14:paraId="2A3D8F5A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§ 1</w:t>
      </w:r>
    </w:p>
    <w:bookmarkEnd w:id="0"/>
    <w:p w14:paraId="16B147BD" w14:textId="1AA0C88E" w:rsidR="00705E6C" w:rsidRPr="00705E6C" w:rsidRDefault="00705E6C" w:rsidP="0023033E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53AACE1" w14:textId="45A70202" w:rsidR="00705E6C" w:rsidRDefault="00705E6C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05E6C">
        <w:rPr>
          <w:rFonts w:ascii="Times New Roman" w:hAnsi="Times New Roman" w:cs="Times New Roman"/>
          <w:b/>
          <w:bCs/>
          <w:sz w:val="22"/>
          <w:szCs w:val="22"/>
        </w:rPr>
        <w:t>Realizacja usługi transportu autokarowego i obsługa podróży dla</w:t>
      </w:r>
      <w:r w:rsidR="00C855DA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3A7E0A0C" w14:textId="77777777" w:rsidR="00C855DA" w:rsidRPr="00E949FC" w:rsidRDefault="00C855DA" w:rsidP="00C855DA">
      <w:pPr>
        <w:pStyle w:val="Akapitzlist"/>
        <w:numPr>
          <w:ilvl w:val="0"/>
          <w:numId w:val="13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5B957E74" w14:textId="77777777" w:rsidR="00C855DA" w:rsidRPr="00705E6C" w:rsidRDefault="00C855DA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E8111" w14:textId="77777777" w:rsidR="00705E6C" w:rsidRDefault="00705E6C" w:rsidP="00705E6C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DA2E6A" w14:textId="77777777" w:rsidR="00705E6C" w:rsidRDefault="00705E6C" w:rsidP="00705E6C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A3345B1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0C055F17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451D99E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1BA6BECA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6F20CD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6EE49768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52916D29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3015ABD1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4A6D364F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C9562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78FC089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659D890D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t>§ 3 Termin realizacji</w:t>
      </w:r>
    </w:p>
    <w:p w14:paraId="679FA2F1" w14:textId="7F7F88B2" w:rsidR="00705E6C" w:rsidRDefault="00705E6C" w:rsidP="00705E6C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Wykonawca zobowiązuje się do wykonania przedmiotu umowy w terminie</w:t>
      </w:r>
      <w:r w:rsidR="006B5159">
        <w:rPr>
          <w:rFonts w:ascii="Times New Roman" w:hAnsi="Times New Roman" w:cs="Times New Roman"/>
          <w:bCs/>
          <w:color w:val="000000" w:themeColor="text1"/>
          <w:lang w:bidi="he-IL"/>
        </w:rPr>
        <w:t>:</w:t>
      </w:r>
    </w:p>
    <w:p w14:paraId="5A6215B5" w14:textId="06BD5B18" w:rsidR="006B5159" w:rsidRDefault="006B5159" w:rsidP="00795BF0">
      <w:pPr>
        <w:pStyle w:val="Akapitzlist"/>
        <w:numPr>
          <w:ilvl w:val="0"/>
          <w:numId w:val="16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</w:t>
      </w:r>
      <w:r w:rsidR="00D55DA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6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do </w:t>
      </w:r>
      <w:r w:rsidR="00D55DA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9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maja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2</w:t>
      </w:r>
    </w:p>
    <w:p w14:paraId="723AF4FA" w14:textId="77777777" w:rsidR="00705E6C" w:rsidRDefault="00705E6C" w:rsidP="00705E6C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5AD51D92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3CDC4288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68F122BC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05CE8382" w14:textId="77777777" w:rsidR="00705E6C" w:rsidRDefault="00705E6C" w:rsidP="00705E6C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5E97B358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7CC81BBE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23DD53FE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7CEBF66F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035A0540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2F8824B8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14F570BA" w14:textId="49DFF4F3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26F246CB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3792AE91" w14:textId="77777777" w:rsidR="00705E6C" w:rsidRDefault="00705E6C" w:rsidP="00705E6C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13FBBD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551594F9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3800EFF2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1701E87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3F3EDC2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6990278B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gdy Wykonawca nie przystępuje do realizacji umowy przez okres minimum 5 dni od dnia zawarcia umowy;</w:t>
      </w:r>
    </w:p>
    <w:p w14:paraId="5A49F0DC" w14:textId="77777777" w:rsidR="00705E6C" w:rsidRDefault="00705E6C" w:rsidP="00705E6C">
      <w:pPr>
        <w:numPr>
          <w:ilvl w:val="1"/>
          <w:numId w:val="8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gdy wykonawca bez zgody zamawiającego przerwał realizację umowy i przerwa trwa dłużej niż 3 dni,</w:t>
      </w:r>
    </w:p>
    <w:p w14:paraId="61AA214E" w14:textId="6D9A9DB6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40 % wartości maksymalnego wynagrodzenia brutto, o którym mowa w § 2 ust. 1;</w:t>
      </w:r>
    </w:p>
    <w:p w14:paraId="56CC911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00E609F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141881C7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0B37624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66C0DDA5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1003E177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FED5E34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5043F823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54E8D30D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76EF8E04" w14:textId="17CE0029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5F28302E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23CD30F3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11DBA4C2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324C6F15" w14:textId="77777777" w:rsidR="00705E6C" w:rsidRDefault="00705E6C" w:rsidP="00705E6C">
      <w:pPr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Zmiana danych wskazanych w ust. 1 nie wymaga zawarcia przez strony aneksu do umowy, lecz powiadomienia drugiej Strony w postaci elektronicznej.</w:t>
      </w:r>
    </w:p>
    <w:p w14:paraId="394E52D8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0CCCF69F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nie ma prawa do powierzania zobowiązań określonych w umowie pracownikom Zamawiającego pod rygorem odstąpienia przez Zamawiającego od niniejszej umowy z winy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Wykonawcy, w terminie 30 dni od pozyskania informacji przez osoby uprawnione do reprezentacji Zamawiającego na temat takiego zatrudnienia.</w:t>
      </w:r>
    </w:p>
    <w:p w14:paraId="2E1DF68C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4E8828F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58981F83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5EFDBCA1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63E850C7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241E59DE" w14:textId="7F9A7786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3B6A5EE2" w14:textId="77777777" w:rsidR="00705E6C" w:rsidRDefault="00705E6C" w:rsidP="00705E6C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4A981C47" w14:textId="5C030E28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</w:t>
      </w:r>
    </w:p>
    <w:p w14:paraId="394BC316" w14:textId="00A79910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  § 10 Postanowienia końcowe</w:t>
      </w:r>
    </w:p>
    <w:p w14:paraId="2A87FD6F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3E12480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5E61A03C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624D1561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423A268B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BE58972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3FD6CA48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2E1B0D4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Umowa wchodzi w życie z dniem zawarcia.</w:t>
      </w:r>
    </w:p>
    <w:p w14:paraId="5ED8ACC3" w14:textId="77777777" w:rsidR="00705E6C" w:rsidRDefault="00705E6C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6A4F01D1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177B896A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3968A47C" w14:textId="77777777" w:rsidR="00705E6C" w:rsidRDefault="00705E6C" w:rsidP="00705E6C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</w:rPr>
        <w:tab/>
        <w:t>WYKONAWCA</w:t>
      </w:r>
    </w:p>
    <w:p w14:paraId="40046387" w14:textId="77777777" w:rsidR="00414CCA" w:rsidRDefault="00414CCA"/>
    <w:sectPr w:rsidR="00414CCA" w:rsidSect="008A569E">
      <w:headerReference w:type="default" r:id="rId7"/>
      <w:pgSz w:w="11906" w:h="16838"/>
      <w:pgMar w:top="34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04246" w14:textId="77777777" w:rsidR="00B9675F" w:rsidRDefault="00B9675F" w:rsidP="00705E6C">
      <w:pPr>
        <w:spacing w:after="0" w:line="240" w:lineRule="auto"/>
      </w:pPr>
      <w:r>
        <w:separator/>
      </w:r>
    </w:p>
  </w:endnote>
  <w:endnote w:type="continuationSeparator" w:id="0">
    <w:p w14:paraId="77872DFE" w14:textId="77777777" w:rsidR="00B9675F" w:rsidRDefault="00B9675F" w:rsidP="0070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837D" w14:textId="77777777" w:rsidR="00B9675F" w:rsidRDefault="00B9675F" w:rsidP="00705E6C">
      <w:pPr>
        <w:spacing w:after="0" w:line="240" w:lineRule="auto"/>
      </w:pPr>
      <w:r>
        <w:separator/>
      </w:r>
    </w:p>
  </w:footnote>
  <w:footnote w:type="continuationSeparator" w:id="0">
    <w:p w14:paraId="275C0BE4" w14:textId="77777777" w:rsidR="00B9675F" w:rsidRDefault="00B9675F" w:rsidP="0070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5DA1" w14:textId="441D763F" w:rsidR="00705E6C" w:rsidRDefault="00705E6C" w:rsidP="00705E6C">
    <w:pPr>
      <w:pStyle w:val="Nagwek"/>
      <w:jc w:val="center"/>
    </w:pPr>
    <w:r>
      <w:rPr>
        <w:noProof/>
      </w:rPr>
      <w:drawing>
        <wp:inline distT="0" distB="0" distL="0" distR="0" wp14:anchorId="1C3D2980" wp14:editId="66AADE42">
          <wp:extent cx="1494065" cy="1471943"/>
          <wp:effectExtent l="0" t="0" r="0" b="0"/>
          <wp:docPr id="41317069" name="Obraz 41317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4E3AC9" w14:textId="7D312479" w:rsidR="00705E6C" w:rsidRDefault="00705E6C" w:rsidP="00705E6C">
    <w:pPr>
      <w:pStyle w:val="Nagwek"/>
      <w:jc w:val="center"/>
    </w:pPr>
  </w:p>
  <w:p w14:paraId="28F7B998" w14:textId="77777777" w:rsidR="00705E6C" w:rsidRDefault="00705E6C" w:rsidP="00705E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3E3031D"/>
    <w:multiLevelType w:val="hybridMultilevel"/>
    <w:tmpl w:val="C2445FD8"/>
    <w:lvl w:ilvl="0" w:tplc="04150001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7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C"/>
    <w:rsid w:val="000270D1"/>
    <w:rsid w:val="0023033E"/>
    <w:rsid w:val="00302A5A"/>
    <w:rsid w:val="00393D8C"/>
    <w:rsid w:val="003D597D"/>
    <w:rsid w:val="00414CCA"/>
    <w:rsid w:val="006A28AB"/>
    <w:rsid w:val="006B5159"/>
    <w:rsid w:val="00705E6C"/>
    <w:rsid w:val="00795BF0"/>
    <w:rsid w:val="008A569E"/>
    <w:rsid w:val="0097521B"/>
    <w:rsid w:val="00A601E2"/>
    <w:rsid w:val="00AA2118"/>
    <w:rsid w:val="00B9675F"/>
    <w:rsid w:val="00BC45C4"/>
    <w:rsid w:val="00C855DA"/>
    <w:rsid w:val="00D15D46"/>
    <w:rsid w:val="00D5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176CB"/>
  <w15:chartTrackingRefBased/>
  <w15:docId w15:val="{425FA24D-2D98-4D4C-91B1-7209808F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705E6C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E6C"/>
  </w:style>
  <w:style w:type="paragraph" w:styleId="Stopka">
    <w:name w:val="footer"/>
    <w:basedOn w:val="Normalny"/>
    <w:link w:val="Stopka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E6C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705E6C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705E6C"/>
    <w:pPr>
      <w:widowControl w:val="0"/>
      <w:suppressAutoHyphens/>
      <w:autoSpaceDE w:val="0"/>
      <w:spacing w:after="140" w:line="276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5E6C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705E6C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705E6C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705E6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1719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11</cp:revision>
  <dcterms:created xsi:type="dcterms:W3CDTF">2025-03-13T11:26:00Z</dcterms:created>
  <dcterms:modified xsi:type="dcterms:W3CDTF">2026-03-10T13:56:00Z</dcterms:modified>
</cp:coreProperties>
</file>